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2023年春课题研究总结</w:t>
      </w:r>
    </w:p>
    <w:p>
      <w:pPr>
        <w:keepNext w:val="0"/>
        <w:keepLines w:val="0"/>
        <w:pageBreakBefore w:val="0"/>
        <w:kinsoku/>
        <w:wordWrap/>
        <w:overflowPunct/>
        <w:topLinePunct w:val="0"/>
        <w:autoSpaceDE/>
        <w:autoSpaceDN/>
        <w:bidi w:val="0"/>
        <w:spacing w:line="480" w:lineRule="auto"/>
        <w:ind w:firstLine="560" w:firstLineChars="200"/>
        <w:textAlignment w:val="auto"/>
        <w:outlineLvl w:val="0"/>
        <w:rPr>
          <w:rFonts w:hint="eastAsia" w:ascii="宋体" w:hAnsi="宋体" w:cs="宋体"/>
          <w:bCs/>
          <w:color w:val="auto"/>
          <w:kern w:val="0"/>
          <w:sz w:val="28"/>
          <w:szCs w:val="28"/>
        </w:rPr>
      </w:pPr>
      <w:r>
        <w:rPr>
          <w:rFonts w:hint="eastAsia" w:ascii="宋体" w:hAnsi="宋体" w:cs="宋体"/>
          <w:bCs/>
          <w:color w:val="auto"/>
          <w:kern w:val="0"/>
          <w:sz w:val="28"/>
          <w:szCs w:val="28"/>
          <w:lang w:val="en-US" w:eastAsia="zh-CN"/>
        </w:rPr>
        <w:t>计划回顾：</w:t>
      </w:r>
      <w:r>
        <w:rPr>
          <w:rFonts w:hint="eastAsia" w:ascii="宋体" w:hAnsi="宋体" w:cs="宋体"/>
          <w:bCs/>
          <w:color w:val="auto"/>
          <w:kern w:val="0"/>
          <w:sz w:val="28"/>
          <w:szCs w:val="28"/>
        </w:rPr>
        <w:t>课题组成员进行专题学习与研究；任务是立足实践，规范课题的管理，全面实施课题研究，</w:t>
      </w:r>
      <w:r>
        <w:rPr>
          <w:rFonts w:hint="eastAsia" w:ascii="宋体" w:hAnsi="宋体" w:cs="宋体"/>
          <w:bCs/>
          <w:color w:val="auto"/>
          <w:kern w:val="0"/>
          <w:sz w:val="28"/>
          <w:szCs w:val="28"/>
          <w:lang w:val="en-US" w:eastAsia="zh-CN"/>
        </w:rPr>
        <w:t>进行班级生态文化建设的开发与实践</w:t>
      </w:r>
      <w:r>
        <w:rPr>
          <w:rFonts w:hint="eastAsia" w:ascii="宋体" w:hAnsi="宋体" w:cs="宋体"/>
          <w:bCs/>
          <w:color w:val="auto"/>
          <w:kern w:val="0"/>
          <w:sz w:val="28"/>
          <w:szCs w:val="28"/>
        </w:rPr>
        <w:t>，在研究过程中不断修改和完善研究方案，确保实验的顺利进行；收集典型案例或优秀案例；对研究教师的已有研究进行归纳和总结。</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rPr>
      </w:pPr>
      <w:r>
        <w:rPr>
          <w:rFonts w:hint="eastAsia" w:ascii="宋体" w:hAnsi="宋体" w:cs="宋体"/>
          <w:bCs/>
          <w:color w:val="auto"/>
          <w:kern w:val="0"/>
          <w:sz w:val="28"/>
          <w:szCs w:val="28"/>
        </w:rPr>
        <w:t>主要研究方法是调查研究法、案例研究和行动研究法。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bCs/>
          <w:color w:val="auto"/>
          <w:kern w:val="0"/>
          <w:sz w:val="28"/>
          <w:szCs w:val="28"/>
          <w:lang w:val="en-US" w:eastAsia="zh-CN"/>
        </w:rPr>
        <w:t>课题研究心得：</w:t>
      </w:r>
      <w:r>
        <w:rPr>
          <w:rFonts w:hint="eastAsia" w:ascii="宋体" w:hAnsi="宋体" w:eastAsia="宋体" w:cs="宋体"/>
          <w:color w:val="auto"/>
          <w:sz w:val="28"/>
          <w:szCs w:val="28"/>
          <w:lang w:val="en-US" w:eastAsia="zh-CN"/>
        </w:rPr>
        <w:t>在课题研究中，我们依据课题研究目标和内容的设定，初步从班级环境文化（一班一室）、班级制度文化（一班一字、一班一制）、班级精神文化（一班一课、一班一人、一班一事）三个维度形成了丰富的班级特色文化的典型案例。</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课题研究过程中发现的问题：</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课题研究在实施阶段虽然取得了一定的成绩，但也发现了一些问题。</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教师专业能力有待提升。</w:t>
      </w:r>
      <w:r>
        <w:rPr>
          <w:rFonts w:hint="eastAsia" w:ascii="宋体" w:hAnsi="宋体" w:eastAsia="宋体" w:cs="宋体"/>
          <w:bCs/>
          <w:color w:val="auto"/>
          <w:sz w:val="28"/>
          <w:szCs w:val="28"/>
          <w:lang w:val="en-US" w:eastAsia="zh-CN"/>
        </w:rPr>
        <w:t>通过学习、观摩、教研、实践，</w:t>
      </w:r>
      <w:r>
        <w:rPr>
          <w:rFonts w:hint="eastAsia" w:ascii="宋体" w:hAnsi="宋体" w:eastAsia="宋体" w:cs="宋体"/>
          <w:bCs/>
          <w:color w:val="auto"/>
          <w:sz w:val="28"/>
          <w:szCs w:val="28"/>
        </w:rPr>
        <w:t>教师</w:t>
      </w:r>
      <w:r>
        <w:rPr>
          <w:rFonts w:hint="eastAsia" w:ascii="宋体" w:hAnsi="宋体" w:eastAsia="宋体" w:cs="宋体"/>
          <w:bCs/>
          <w:color w:val="auto"/>
          <w:sz w:val="28"/>
          <w:szCs w:val="28"/>
          <w:lang w:val="en-US" w:eastAsia="zh-CN"/>
        </w:rPr>
        <w:t>已经能</w:t>
      </w:r>
      <w:r>
        <w:rPr>
          <w:rFonts w:hint="eastAsia" w:ascii="宋体" w:hAnsi="宋体" w:eastAsia="宋体" w:cs="宋体"/>
          <w:color w:val="auto"/>
          <w:kern w:val="2"/>
          <w:sz w:val="28"/>
          <w:szCs w:val="28"/>
          <w:lang w:val="en-US" w:eastAsia="zh-CN" w:bidi="ar-SA"/>
        </w:rPr>
        <w:t>基于班级特色文化创生的三个维度打造班级文化，</w:t>
      </w:r>
      <w:r>
        <w:rPr>
          <w:rFonts w:hint="eastAsia" w:ascii="宋体" w:hAnsi="宋体" w:eastAsia="宋体" w:cs="宋体"/>
          <w:color w:val="auto"/>
          <w:sz w:val="28"/>
          <w:szCs w:val="28"/>
          <w:lang w:val="en-US" w:eastAsia="zh-CN"/>
        </w:rPr>
        <w:t>但是教师在实践过程中，仍然会出现“理论”与“行动”两路走的现象，无法很好的将理论落实到实践中去，</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560" w:firstLineChars="200"/>
        <w:textAlignment w:val="auto"/>
        <w:rPr>
          <w:rFonts w:hint="eastAsia" w:ascii="黑体" w:hAnsi="黑体" w:eastAsia="黑体" w:cs="黑体"/>
          <w:color w:val="auto"/>
          <w:sz w:val="28"/>
          <w:szCs w:val="28"/>
          <w:lang w:val="en-US" w:eastAsia="zh-CN"/>
        </w:rPr>
      </w:pPr>
      <w:r>
        <w:rPr>
          <w:rFonts w:hint="eastAsia" w:ascii="宋体" w:hAnsi="宋体" w:cs="宋体"/>
          <w:bCs/>
          <w:color w:val="auto"/>
          <w:kern w:val="0"/>
          <w:sz w:val="28"/>
          <w:szCs w:val="28"/>
          <w:lang w:val="en-US" w:eastAsia="zh-CN"/>
        </w:rPr>
        <w:t>今后努力向：</w:t>
      </w:r>
      <w:r>
        <w:rPr>
          <w:rFonts w:hint="eastAsia" w:ascii="宋体" w:hAnsi="宋体" w:eastAsia="宋体" w:cs="宋体"/>
          <w:color w:val="auto"/>
          <w:sz w:val="28"/>
          <w:szCs w:val="28"/>
          <w:lang w:val="en-US" w:eastAsia="zh-CN"/>
        </w:rPr>
        <w:t>这主要还是源于老师们的专业能力不够，还需要进一步以“实践中的真问题”为切入点，以“行动落地”为要求，做实研究。</w:t>
      </w:r>
      <w:r>
        <w:rPr>
          <w:rFonts w:hint="eastAsia" w:ascii="宋体" w:hAnsi="宋体" w:cs="宋体"/>
          <w:b w:val="0"/>
          <w:bCs w:val="0"/>
          <w:i w:val="0"/>
          <w:iCs w:val="0"/>
          <w:caps w:val="0"/>
          <w:color w:val="auto"/>
          <w:spacing w:val="0"/>
          <w:kern w:val="0"/>
          <w:sz w:val="28"/>
          <w:szCs w:val="28"/>
          <w:shd w:val="clear" w:color="auto" w:fill="FFFFFF"/>
          <w:lang w:val="en-US" w:eastAsia="zh-CN" w:bidi="ar"/>
        </w:rPr>
        <w:t>我们课题组将继续探索</w:t>
      </w:r>
      <w:r>
        <w:rPr>
          <w:rFonts w:hint="eastAsia" w:ascii="宋体" w:hAnsi="宋体"/>
          <w:color w:val="auto"/>
          <w:sz w:val="28"/>
          <w:szCs w:val="28"/>
          <w:lang w:val="en-US" w:eastAsia="zh-CN"/>
        </w:rPr>
        <w:t>初中班级特色文化创生的实施途径以及初中班级特色文化创生的激励机制，构建科学、规范、有效的班级特色文化。</w:t>
      </w:r>
      <w:bookmarkStart w:id="0" w:name="_GoBack"/>
      <w:bookmarkEnd w:id="0"/>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TE2ZmEwOTAyMzZhZjA5MmI3NzRmMzg1OGQ4MzAifQ=="/>
  </w:docVars>
  <w:rsids>
    <w:rsidRoot w:val="632B22EF"/>
    <w:rsid w:val="134263BB"/>
    <w:rsid w:val="1E775389"/>
    <w:rsid w:val="632B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2023-10-22T03:08:00Z</dcterms:created>
  <dc:creator>王春龙</dc:creator>
  <cp:lastModifiedBy>王春龙</cp:lastModifiedBy>
  <dcterms:modified xsi:type="dcterms:W3CDTF">2023-10-22T04:07:56Z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8285DB54225A45E8822726FB5057F333_11</vt:lpwstr>
  </property>
</Properties>
</file>