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2021年春课题研究总结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firstLine="560" w:firstLineChars="200"/>
        <w:jc w:val="left"/>
        <w:textAlignment w:val="auto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回顾研究计划：</w:t>
      </w:r>
      <w:r>
        <w:rPr>
          <w:rFonts w:hint="eastAsia" w:ascii="宋体" w:hAnsi="宋体" w:cs="宋体"/>
          <w:bCs/>
          <w:kern w:val="0"/>
          <w:sz w:val="28"/>
          <w:szCs w:val="28"/>
        </w:rPr>
        <w:t>邀请专家讲学，修改实施方案，培训骨干教师，进行尝试性研究，在总结试点经验基础上成立课题研究核心小组，撰写课题研究申报方案。</w:t>
      </w:r>
      <w:r>
        <w:rPr>
          <w:rFonts w:ascii="宋体" w:hAnsi="宋体" w:cs="宋体"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Cs/>
          <w:kern w:val="0"/>
          <w:sz w:val="28"/>
          <w:szCs w:val="28"/>
        </w:rPr>
        <w:t>建立课题管理制度，组织参与本研究的教师加强相关理论的学习，学习课题研究方案，明确课题的意义及做法；资料收集、整理及管理；建立课题研究网络平台。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firstLine="548" w:firstLineChars="196"/>
        <w:jc w:val="left"/>
        <w:textAlignment w:val="auto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主要研究方法是文献研究法和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调查</w:t>
      </w:r>
      <w:r>
        <w:rPr>
          <w:rFonts w:hint="eastAsia" w:ascii="宋体" w:hAnsi="宋体" w:cs="宋体"/>
          <w:bCs/>
          <w:kern w:val="0"/>
          <w:sz w:val="28"/>
          <w:szCs w:val="28"/>
        </w:rPr>
        <w:t>研究法。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firstLine="548" w:firstLineChars="196"/>
        <w:jc w:val="left"/>
        <w:textAlignment w:val="auto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反思研究心得：</w:t>
      </w:r>
      <w:r>
        <w:rPr>
          <w:rFonts w:hint="eastAsia" w:ascii="宋体" w:hAnsi="宋体" w:cs="宋体"/>
          <w:bCs/>
          <w:kern w:val="0"/>
          <w:sz w:val="28"/>
          <w:szCs w:val="28"/>
        </w:rPr>
        <w:t>强化过程管理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firstLine="548" w:firstLineChars="196"/>
        <w:jc w:val="left"/>
        <w:textAlignment w:val="auto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加强教科研的日常管理，杜绝了”假、大、空"现象，提高了课题管理的实效性，论文的写作已经成为很多教师的习惯和自觉行动,及时进行教育教学论文的推荐。值得高兴的是，20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Cs/>
          <w:kern w:val="0"/>
          <w:sz w:val="28"/>
          <w:szCs w:val="28"/>
        </w:rPr>
        <w:t>年来以,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课题组</w:t>
      </w:r>
      <w:r>
        <w:rPr>
          <w:rFonts w:hint="eastAsia" w:ascii="宋体" w:hAnsi="宋体" w:cs="宋体"/>
          <w:bCs/>
          <w:kern w:val="0"/>
          <w:sz w:val="28"/>
          <w:szCs w:val="28"/>
        </w:rPr>
        <w:t>教师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德育</w:t>
      </w:r>
      <w:r>
        <w:rPr>
          <w:rFonts w:hint="eastAsia" w:ascii="宋体" w:hAnsi="宋体" w:cs="宋体"/>
          <w:bCs/>
          <w:kern w:val="0"/>
          <w:sz w:val="28"/>
          <w:szCs w:val="28"/>
        </w:rPr>
        <w:t>论文参赛的篇数和质量都有了更大的提高。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firstLine="548" w:firstLineChars="196"/>
        <w:jc w:val="left"/>
        <w:textAlignment w:val="auto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我们深感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德育</w:t>
      </w:r>
      <w:r>
        <w:rPr>
          <w:rFonts w:hint="eastAsia" w:ascii="宋体" w:hAnsi="宋体" w:cs="宋体"/>
          <w:bCs/>
          <w:kern w:val="0"/>
          <w:sz w:val="28"/>
          <w:szCs w:val="28"/>
        </w:rPr>
        <w:t>工作对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学校教育教学</w:t>
      </w:r>
      <w:r>
        <w:rPr>
          <w:rFonts w:hint="eastAsia" w:ascii="宋体" w:hAnsi="宋体" w:cs="宋体"/>
          <w:bCs/>
          <w:kern w:val="0"/>
          <w:sz w:val="28"/>
          <w:szCs w:val="28"/>
        </w:rPr>
        <w:t>工作乃至全校各项工作都有着深远的意义，因此，几年来,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我们</w:t>
      </w:r>
      <w:r>
        <w:rPr>
          <w:rFonts w:hint="eastAsia" w:ascii="宋体" w:hAnsi="宋体" w:cs="宋体"/>
          <w:bCs/>
          <w:kern w:val="0"/>
          <w:sz w:val="28"/>
          <w:szCs w:val="28"/>
        </w:rPr>
        <w:t>把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德育</w:t>
      </w:r>
      <w:r>
        <w:rPr>
          <w:rFonts w:hint="eastAsia" w:ascii="宋体" w:hAnsi="宋体" w:cs="宋体"/>
          <w:bCs/>
          <w:kern w:val="0"/>
          <w:sz w:val="28"/>
          <w:szCs w:val="28"/>
        </w:rPr>
        <w:t>工作抓紧、抓实、抓细，抓出成效。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周云峰</w:t>
      </w:r>
      <w:r>
        <w:rPr>
          <w:rFonts w:hint="eastAsia" w:ascii="宋体" w:hAnsi="宋体" w:cs="宋体"/>
          <w:bCs/>
          <w:kern w:val="0"/>
          <w:sz w:val="28"/>
          <w:szCs w:val="28"/>
        </w:rPr>
        <w:t>校长亲自参加课题研究工作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Cs/>
          <w:kern w:val="0"/>
          <w:sz w:val="28"/>
          <w:szCs w:val="28"/>
        </w:rPr>
        <w:t>从研究队伍的的建设,科研资金的投入以及研究的过程管理，给予了制度上的倾斜,并且将研究工作纳入年终考核以及职称评定工作。确保课题研究工作有组织、有计划、有成效地进行。教师们也积极参与课题的研究,将课题研究和正常工作有效地融为一体,积极学习新的理念，收集新的科研信息，掌握最新的科研动态,重视研究成果的回收与总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80" w:lineRule="auto"/>
        <w:ind w:firstLine="548" w:firstLineChars="196"/>
        <w:jc w:val="left"/>
        <w:textAlignment w:val="auto"/>
        <w:rPr>
          <w:rFonts w:hint="eastAsia" w:ascii="宋体" w:hAnsi="宋体" w:cs="宋体"/>
          <w:bCs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57127F4B"/>
    <w:rsid w:val="5712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2022-10-06T15:39:00Z</dcterms:created>
  <dc:creator>王春龙</dc:creator>
  <cp:lastModifiedBy>王春龙</cp:lastModifiedBy>
  <dcterms:modified xsi:type="dcterms:W3CDTF">2022-10-06T15:58:16Z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2C7D7C8927074955BD757AF86F878C3E</vt:lpwstr>
  </property>
</Properties>
</file>